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240AB3" w14:textId="5371DC61" w:rsidR="001B67CC" w:rsidRPr="00CE733D" w:rsidRDefault="001B67CC" w:rsidP="006D4472">
      <w:pPr>
        <w:pStyle w:val="Corpsdetexte"/>
        <w:jc w:val="center"/>
        <w:rPr>
          <w:rFonts w:ascii="Arial" w:hAnsi="Arial" w:cs="Arial"/>
          <w:color w:val="000000"/>
          <w:sz w:val="20"/>
          <w:lang w:val="fr-BE"/>
        </w:rPr>
      </w:pPr>
      <w:r w:rsidRPr="00CE733D">
        <w:rPr>
          <w:rFonts w:ascii="Arial" w:hAnsi="Arial" w:cs="Arial"/>
          <w:b/>
          <w:color w:val="000000"/>
          <w:sz w:val="44"/>
          <w:u w:val="single"/>
          <w:lang w:val="fr-BE"/>
        </w:rPr>
        <w:t>REGLEMENT</w:t>
      </w:r>
      <w:r w:rsidR="006D4472" w:rsidRPr="00CE733D">
        <w:rPr>
          <w:rFonts w:ascii="Arial" w:hAnsi="Arial" w:cs="Arial"/>
          <w:b/>
          <w:color w:val="000000"/>
          <w:sz w:val="44"/>
          <w:u w:val="single"/>
          <w:lang w:val="fr-BE"/>
        </w:rPr>
        <w:t xml:space="preserve"> Rallye 202</w:t>
      </w:r>
      <w:r w:rsidR="000B5502">
        <w:rPr>
          <w:rFonts w:ascii="Arial" w:hAnsi="Arial" w:cs="Arial"/>
          <w:b/>
          <w:color w:val="000000"/>
          <w:sz w:val="44"/>
          <w:u w:val="single"/>
          <w:lang w:val="fr-BE"/>
        </w:rPr>
        <w:t>3</w:t>
      </w:r>
    </w:p>
    <w:p w14:paraId="685FBD62" w14:textId="49FEE856" w:rsidR="001B67CC" w:rsidRPr="00CE733D" w:rsidRDefault="001B67CC" w:rsidP="00CE733D">
      <w:pPr>
        <w:pStyle w:val="Corpsdetexte"/>
        <w:jc w:val="both"/>
        <w:rPr>
          <w:rFonts w:ascii="Arial" w:hAnsi="Arial" w:cs="Arial"/>
        </w:rPr>
      </w:pPr>
      <w:r w:rsidRPr="00CE733D">
        <w:rPr>
          <w:rFonts w:ascii="Arial" w:hAnsi="Arial" w:cs="Arial"/>
          <w:color w:val="000000"/>
          <w:sz w:val="20"/>
          <w:lang w:val="fr-BE"/>
        </w:rPr>
        <w:t>Art. 1 - Présentation</w:t>
      </w:r>
    </w:p>
    <w:p w14:paraId="3BF1483F" w14:textId="77777777" w:rsidR="001B67CC" w:rsidRPr="00CE733D" w:rsidRDefault="001B67CC" w:rsidP="00CE733D">
      <w:pPr>
        <w:pStyle w:val="Corpsdetexte"/>
        <w:spacing w:line="276" w:lineRule="auto"/>
        <w:jc w:val="both"/>
        <w:rPr>
          <w:rFonts w:ascii="Arial" w:hAnsi="Arial" w:cs="Arial"/>
          <w:color w:val="000000"/>
          <w:sz w:val="20"/>
        </w:rPr>
      </w:pPr>
      <w:r w:rsidRPr="00CE733D">
        <w:rPr>
          <w:rFonts w:ascii="Arial" w:hAnsi="Arial" w:cs="Arial"/>
          <w:color w:val="000000"/>
          <w:sz w:val="20"/>
        </w:rPr>
        <w:t>Cette manifestation est une balade touristique se déroulant sur routes ouvertes à la circulation. L'équipage de chaque véhicule recevra au départ une décharge à signer pour la participation.</w:t>
      </w:r>
    </w:p>
    <w:p w14:paraId="326D6517" w14:textId="77777777" w:rsidR="001B67CC" w:rsidRPr="00CE733D" w:rsidRDefault="001B67CC" w:rsidP="00CE733D">
      <w:pPr>
        <w:pStyle w:val="Corpsdetexte"/>
        <w:spacing w:line="276" w:lineRule="auto"/>
        <w:jc w:val="both"/>
        <w:rPr>
          <w:rFonts w:ascii="Arial" w:hAnsi="Arial" w:cs="Arial"/>
          <w:color w:val="000000"/>
          <w:sz w:val="20"/>
        </w:rPr>
      </w:pPr>
      <w:r w:rsidRPr="00CE733D">
        <w:rPr>
          <w:rFonts w:ascii="Arial" w:hAnsi="Arial" w:cs="Arial"/>
          <w:color w:val="000000"/>
          <w:sz w:val="20"/>
        </w:rPr>
        <w:t>Art. 2 - Véhicules admis</w:t>
      </w:r>
    </w:p>
    <w:p w14:paraId="29CBF2C8" w14:textId="77777777" w:rsidR="001B67CC" w:rsidRPr="00CE733D" w:rsidRDefault="001B67CC" w:rsidP="00CE733D">
      <w:pPr>
        <w:pStyle w:val="Corpsdetexte"/>
        <w:spacing w:line="276" w:lineRule="auto"/>
        <w:jc w:val="both"/>
        <w:rPr>
          <w:rFonts w:ascii="Arial" w:hAnsi="Arial" w:cs="Arial"/>
          <w:color w:val="000000"/>
          <w:sz w:val="20"/>
        </w:rPr>
      </w:pPr>
      <w:r w:rsidRPr="00CE733D">
        <w:rPr>
          <w:rFonts w:ascii="Arial" w:hAnsi="Arial" w:cs="Arial"/>
          <w:color w:val="000000"/>
          <w:sz w:val="20"/>
        </w:rPr>
        <w:t>L'organisation se réserve le droit d'accepter ou de refuser sans justification toute demande d'engagement. Les véhicules non-immatriculés ne sont pas admis.</w:t>
      </w:r>
    </w:p>
    <w:p w14:paraId="102DAAD1" w14:textId="77777777" w:rsidR="001B67CC" w:rsidRPr="00CE733D" w:rsidRDefault="001B67CC" w:rsidP="00CE733D">
      <w:pPr>
        <w:pStyle w:val="Corpsdetexte"/>
        <w:spacing w:line="276" w:lineRule="auto"/>
        <w:jc w:val="both"/>
        <w:rPr>
          <w:rFonts w:ascii="Arial" w:hAnsi="Arial" w:cs="Arial"/>
          <w:color w:val="000000"/>
          <w:sz w:val="20"/>
        </w:rPr>
      </w:pPr>
      <w:r w:rsidRPr="00CE733D">
        <w:rPr>
          <w:rFonts w:ascii="Arial" w:hAnsi="Arial" w:cs="Arial"/>
          <w:color w:val="000000"/>
          <w:sz w:val="20"/>
        </w:rPr>
        <w:t xml:space="preserve">Art. 3-Véhicule </w:t>
      </w:r>
      <w:r w:rsidRPr="00CE733D">
        <w:rPr>
          <w:rFonts w:ascii="Arial" w:hAnsi="Arial" w:cs="Arial"/>
          <w:b/>
          <w:color w:val="000000"/>
          <w:sz w:val="20"/>
        </w:rPr>
        <w:t>(ancêtres – véhicules d’exception ou cabriolets)</w:t>
      </w:r>
    </w:p>
    <w:p w14:paraId="42FEC454" w14:textId="77777777" w:rsidR="001B67CC" w:rsidRPr="00CE733D" w:rsidRDefault="001B67CC" w:rsidP="00CE733D">
      <w:pPr>
        <w:pStyle w:val="Corpsdetexte"/>
        <w:spacing w:line="276" w:lineRule="auto"/>
        <w:jc w:val="both"/>
        <w:rPr>
          <w:rFonts w:ascii="Arial" w:hAnsi="Arial" w:cs="Arial"/>
          <w:color w:val="000000"/>
          <w:sz w:val="20"/>
        </w:rPr>
      </w:pPr>
      <w:r w:rsidRPr="00CE733D">
        <w:rPr>
          <w:rFonts w:ascii="Arial" w:hAnsi="Arial" w:cs="Arial"/>
          <w:color w:val="000000"/>
          <w:sz w:val="20"/>
        </w:rPr>
        <w:t xml:space="preserve">Tout véhicule participant doit être conforme à la réglementation en vigueur, en bon état d’entretien et de fonctionnement et aucun recours ne pourra être entrepris contre l'organisation. </w:t>
      </w:r>
    </w:p>
    <w:p w14:paraId="42BEB164" w14:textId="77777777" w:rsidR="001B67CC" w:rsidRPr="00CE733D" w:rsidRDefault="001B67CC" w:rsidP="00CE733D">
      <w:pPr>
        <w:pStyle w:val="Corpsdetexte"/>
        <w:spacing w:line="276" w:lineRule="auto"/>
        <w:jc w:val="both"/>
        <w:rPr>
          <w:rFonts w:ascii="Arial" w:hAnsi="Arial" w:cs="Arial"/>
          <w:color w:val="000000"/>
          <w:sz w:val="20"/>
        </w:rPr>
      </w:pPr>
      <w:r w:rsidRPr="00CE733D">
        <w:rPr>
          <w:rFonts w:ascii="Arial" w:hAnsi="Arial" w:cs="Arial"/>
          <w:color w:val="000000"/>
          <w:sz w:val="20"/>
        </w:rPr>
        <w:t>Art. 4 - Conducteur</w:t>
      </w:r>
    </w:p>
    <w:p w14:paraId="28A8323B" w14:textId="77777777" w:rsidR="001B67CC" w:rsidRPr="00CE733D" w:rsidRDefault="001B67CC" w:rsidP="00CE733D">
      <w:pPr>
        <w:pStyle w:val="Corpsdetexte"/>
        <w:spacing w:line="276" w:lineRule="auto"/>
        <w:jc w:val="both"/>
        <w:rPr>
          <w:rFonts w:ascii="Arial" w:hAnsi="Arial" w:cs="Arial"/>
          <w:color w:val="000000"/>
          <w:sz w:val="20"/>
        </w:rPr>
      </w:pPr>
      <w:r w:rsidRPr="00CE733D">
        <w:rPr>
          <w:rFonts w:ascii="Arial" w:hAnsi="Arial" w:cs="Arial"/>
          <w:color w:val="000000"/>
          <w:sz w:val="20"/>
        </w:rPr>
        <w:t>Le conducteur devra être en possession de la carte grise du véhicule, des documents d'assurance, du permis de conduire. Le conducteur ne devra pas faire l'objet d'une suspension du permis de conduire.</w:t>
      </w:r>
    </w:p>
    <w:p w14:paraId="579BC04C" w14:textId="77777777" w:rsidR="001B67CC" w:rsidRPr="00CE733D" w:rsidRDefault="001B67CC" w:rsidP="00CE733D">
      <w:pPr>
        <w:pStyle w:val="Corpsdetexte"/>
        <w:spacing w:line="276" w:lineRule="auto"/>
        <w:jc w:val="both"/>
        <w:rPr>
          <w:rFonts w:ascii="Arial" w:hAnsi="Arial" w:cs="Arial"/>
          <w:color w:val="000000"/>
          <w:sz w:val="20"/>
        </w:rPr>
      </w:pPr>
      <w:r w:rsidRPr="00CE733D">
        <w:rPr>
          <w:rFonts w:ascii="Arial" w:hAnsi="Arial" w:cs="Arial"/>
          <w:color w:val="000000"/>
          <w:sz w:val="20"/>
        </w:rPr>
        <w:t>Les participants devront se conformer au code de la route, aux arrêtés municipaux des localités traversées, ainsi qu'aux articles du présent règlement.</w:t>
      </w:r>
    </w:p>
    <w:p w14:paraId="0D2D0CAA" w14:textId="77777777" w:rsidR="001B67CC" w:rsidRPr="00CE733D" w:rsidRDefault="001B67CC" w:rsidP="00CE733D">
      <w:pPr>
        <w:pStyle w:val="Corpsdetexte"/>
        <w:spacing w:line="276" w:lineRule="auto"/>
        <w:jc w:val="both"/>
        <w:rPr>
          <w:rFonts w:ascii="Arial" w:hAnsi="Arial" w:cs="Arial"/>
          <w:color w:val="000000"/>
          <w:sz w:val="20"/>
        </w:rPr>
      </w:pPr>
      <w:r w:rsidRPr="00CE733D">
        <w:rPr>
          <w:rFonts w:ascii="Arial" w:hAnsi="Arial" w:cs="Arial"/>
          <w:color w:val="000000"/>
          <w:sz w:val="20"/>
        </w:rPr>
        <w:t>Les conséquences des infractions ne pourront en aucun cas être supportées par l'organisation, et resteront à la charge des participants.</w:t>
      </w:r>
    </w:p>
    <w:p w14:paraId="144B7C33" w14:textId="77777777" w:rsidR="001B67CC" w:rsidRPr="00CE733D" w:rsidRDefault="001B67CC" w:rsidP="00CE733D">
      <w:pPr>
        <w:pStyle w:val="Corpsdetexte"/>
        <w:spacing w:line="276" w:lineRule="auto"/>
        <w:jc w:val="both"/>
        <w:rPr>
          <w:rFonts w:ascii="Arial" w:hAnsi="Arial" w:cs="Arial"/>
          <w:color w:val="000000"/>
          <w:sz w:val="20"/>
        </w:rPr>
      </w:pPr>
      <w:r w:rsidRPr="00CE733D">
        <w:rPr>
          <w:rFonts w:ascii="Arial" w:hAnsi="Arial" w:cs="Arial"/>
          <w:color w:val="000000"/>
          <w:sz w:val="20"/>
        </w:rPr>
        <w:t>De même nous nous dégageons de toute responsabilité quant aux conséquences d'une conduite en état d'ébriété ou non conforme.</w:t>
      </w:r>
    </w:p>
    <w:p w14:paraId="2EE86AF9" w14:textId="77777777" w:rsidR="001B67CC" w:rsidRPr="00CE733D" w:rsidRDefault="001B67CC" w:rsidP="00CE733D">
      <w:pPr>
        <w:pStyle w:val="Corpsdetexte"/>
        <w:spacing w:line="276" w:lineRule="auto"/>
        <w:jc w:val="both"/>
        <w:rPr>
          <w:rFonts w:ascii="Arial" w:hAnsi="Arial" w:cs="Arial"/>
          <w:color w:val="000000"/>
          <w:sz w:val="20"/>
        </w:rPr>
      </w:pPr>
      <w:r w:rsidRPr="00CE733D">
        <w:rPr>
          <w:rFonts w:ascii="Arial" w:hAnsi="Arial" w:cs="Arial"/>
          <w:color w:val="000000"/>
          <w:sz w:val="20"/>
        </w:rPr>
        <w:t>Art. 5 - Assurance</w:t>
      </w:r>
    </w:p>
    <w:p w14:paraId="255CA003" w14:textId="77777777" w:rsidR="001B67CC" w:rsidRPr="00CE733D" w:rsidRDefault="001B67CC" w:rsidP="00CE733D">
      <w:pPr>
        <w:pStyle w:val="Corpsdetexte"/>
        <w:spacing w:line="276" w:lineRule="auto"/>
        <w:jc w:val="both"/>
        <w:rPr>
          <w:rFonts w:ascii="Arial" w:hAnsi="Arial" w:cs="Arial"/>
          <w:color w:val="000000"/>
          <w:sz w:val="20"/>
        </w:rPr>
      </w:pPr>
      <w:r w:rsidRPr="00CE733D">
        <w:rPr>
          <w:rFonts w:ascii="Arial" w:hAnsi="Arial" w:cs="Arial"/>
          <w:color w:val="000000"/>
          <w:sz w:val="20"/>
        </w:rPr>
        <w:t>Les véhicules devront être couverts par une assurance responsabilité civile et personnes transportées.               Les dommages matériels et corporels des participants, et entre participants, ainsi que le vol n'est pas assuré par l’organisation.  L'assistance du véhicule (en cas de panne, accident ou crevaison par exemple), la responsabilité civile, et la protection juridique sont à la charge exclusive du conducteur, et ne pourront en aucun cas être supportées par l'organisation.</w:t>
      </w:r>
    </w:p>
    <w:p w14:paraId="6D73467D" w14:textId="77777777" w:rsidR="001B67CC" w:rsidRPr="00CE733D" w:rsidRDefault="001B67CC" w:rsidP="00CE733D">
      <w:pPr>
        <w:pStyle w:val="Corpsdetexte"/>
        <w:spacing w:line="276" w:lineRule="auto"/>
        <w:jc w:val="both"/>
        <w:rPr>
          <w:rFonts w:ascii="Arial" w:hAnsi="Arial" w:cs="Arial"/>
          <w:color w:val="000000"/>
          <w:sz w:val="20"/>
        </w:rPr>
      </w:pPr>
      <w:r w:rsidRPr="00CE733D">
        <w:rPr>
          <w:rFonts w:ascii="Arial" w:hAnsi="Arial" w:cs="Arial"/>
          <w:color w:val="000000"/>
          <w:sz w:val="20"/>
        </w:rPr>
        <w:t>Art. 6 - Vérifications</w:t>
      </w:r>
    </w:p>
    <w:p w14:paraId="7A641A79" w14:textId="77777777" w:rsidR="001B67CC" w:rsidRPr="00CE733D" w:rsidRDefault="001B67CC" w:rsidP="00CE733D">
      <w:pPr>
        <w:pStyle w:val="Corpsdetexte"/>
        <w:spacing w:line="276" w:lineRule="auto"/>
        <w:jc w:val="both"/>
        <w:rPr>
          <w:rFonts w:ascii="Arial" w:hAnsi="Arial" w:cs="Arial"/>
          <w:color w:val="000000"/>
          <w:sz w:val="20"/>
        </w:rPr>
      </w:pPr>
      <w:r w:rsidRPr="00CE733D">
        <w:rPr>
          <w:rFonts w:ascii="Arial" w:hAnsi="Arial" w:cs="Arial"/>
          <w:color w:val="000000"/>
          <w:sz w:val="20"/>
        </w:rPr>
        <w:t>L'organisation pourra refuser le départ à tout véhicule non conforme aux règles de sécurité et exclure tout participant dont le comportement serait de nature à nuire à l’épreuve.</w:t>
      </w:r>
    </w:p>
    <w:p w14:paraId="6D5897E7" w14:textId="77777777" w:rsidR="001B67CC" w:rsidRPr="00CE733D" w:rsidRDefault="001B67CC" w:rsidP="00CE733D">
      <w:pPr>
        <w:pStyle w:val="Corpsdetexte"/>
        <w:spacing w:line="276" w:lineRule="auto"/>
        <w:jc w:val="both"/>
        <w:rPr>
          <w:rFonts w:ascii="Arial" w:hAnsi="Arial" w:cs="Arial"/>
          <w:color w:val="000000"/>
          <w:sz w:val="20"/>
        </w:rPr>
      </w:pPr>
      <w:r w:rsidRPr="00CE733D">
        <w:rPr>
          <w:rFonts w:ascii="Arial" w:hAnsi="Arial" w:cs="Arial"/>
          <w:color w:val="000000"/>
          <w:sz w:val="20"/>
        </w:rPr>
        <w:t>Art. 7 - Déroulement</w:t>
      </w:r>
    </w:p>
    <w:p w14:paraId="7AC8742C" w14:textId="77777777" w:rsidR="001B67CC" w:rsidRPr="00CE733D" w:rsidRDefault="001B67CC" w:rsidP="00CE733D">
      <w:pPr>
        <w:pStyle w:val="Corpsdetexte"/>
        <w:spacing w:line="276" w:lineRule="auto"/>
        <w:jc w:val="both"/>
        <w:rPr>
          <w:rFonts w:ascii="Arial" w:hAnsi="Arial" w:cs="Arial"/>
          <w:color w:val="000000"/>
          <w:sz w:val="20"/>
        </w:rPr>
      </w:pPr>
      <w:r w:rsidRPr="00CE733D">
        <w:rPr>
          <w:rFonts w:ascii="Arial" w:hAnsi="Arial" w:cs="Arial"/>
          <w:color w:val="000000"/>
          <w:sz w:val="20"/>
        </w:rPr>
        <w:t xml:space="preserve">Cette balade ne comporte aucune notion de vitesse ; en conséquence aucun chronométrage des temps de parcours ne sera effectué. </w:t>
      </w:r>
    </w:p>
    <w:p w14:paraId="771DB48A" w14:textId="77777777" w:rsidR="001B67CC" w:rsidRPr="00CE733D" w:rsidRDefault="001B67CC" w:rsidP="00CE733D">
      <w:pPr>
        <w:pStyle w:val="Corpsdetexte"/>
        <w:spacing w:line="276" w:lineRule="auto"/>
        <w:jc w:val="both"/>
        <w:rPr>
          <w:rFonts w:ascii="Arial" w:hAnsi="Arial" w:cs="Arial"/>
          <w:color w:val="000000"/>
          <w:sz w:val="20"/>
        </w:rPr>
      </w:pPr>
      <w:r w:rsidRPr="00CE733D">
        <w:rPr>
          <w:rFonts w:ascii="Arial" w:hAnsi="Arial" w:cs="Arial"/>
          <w:color w:val="000000"/>
          <w:sz w:val="20"/>
        </w:rPr>
        <w:t>Art. 8 - Réclamations</w:t>
      </w:r>
    </w:p>
    <w:p w14:paraId="49A41C60" w14:textId="77777777" w:rsidR="001B67CC" w:rsidRPr="00CE733D" w:rsidRDefault="001B67CC" w:rsidP="00CE733D">
      <w:pPr>
        <w:pStyle w:val="Corpsdetexte"/>
        <w:spacing w:line="276" w:lineRule="auto"/>
        <w:jc w:val="both"/>
        <w:rPr>
          <w:rFonts w:ascii="Arial" w:hAnsi="Arial" w:cs="Arial"/>
          <w:color w:val="000000"/>
          <w:sz w:val="20"/>
        </w:rPr>
      </w:pPr>
      <w:r w:rsidRPr="00CE733D">
        <w:rPr>
          <w:rFonts w:ascii="Arial" w:hAnsi="Arial" w:cs="Arial"/>
          <w:color w:val="000000"/>
          <w:sz w:val="20"/>
        </w:rPr>
        <w:t xml:space="preserve">Cette manifestation se déroulant sous le signe de la convivialité, aucune réclamation ne sera admise. </w:t>
      </w:r>
    </w:p>
    <w:p w14:paraId="37E16DA9" w14:textId="77777777" w:rsidR="001B67CC" w:rsidRPr="00CE733D" w:rsidRDefault="001B67CC" w:rsidP="00CE733D">
      <w:pPr>
        <w:pStyle w:val="Corpsdetexte"/>
        <w:spacing w:line="276" w:lineRule="auto"/>
        <w:jc w:val="both"/>
        <w:rPr>
          <w:rFonts w:ascii="Arial" w:hAnsi="Arial" w:cs="Arial"/>
          <w:color w:val="000000"/>
          <w:sz w:val="20"/>
        </w:rPr>
      </w:pPr>
      <w:r w:rsidRPr="00CE733D">
        <w:rPr>
          <w:rFonts w:ascii="Arial" w:hAnsi="Arial" w:cs="Arial"/>
          <w:color w:val="000000"/>
          <w:sz w:val="20"/>
        </w:rPr>
        <w:t>Du fait de son engagement, chaque participant accepte de se conformer aux décisions de l'organisation.</w:t>
      </w:r>
    </w:p>
    <w:p w14:paraId="5E38BD9E" w14:textId="77777777" w:rsidR="001B67CC" w:rsidRPr="00CE733D" w:rsidRDefault="001B67CC" w:rsidP="00CE733D">
      <w:pPr>
        <w:pStyle w:val="Corpsdetexte"/>
        <w:spacing w:line="276" w:lineRule="auto"/>
        <w:jc w:val="both"/>
        <w:rPr>
          <w:rFonts w:ascii="Arial" w:hAnsi="Arial" w:cs="Arial"/>
          <w:color w:val="000000"/>
          <w:sz w:val="20"/>
          <w:lang w:val="fr-BE"/>
        </w:rPr>
      </w:pPr>
      <w:r w:rsidRPr="00CE733D">
        <w:rPr>
          <w:rFonts w:ascii="Arial" w:hAnsi="Arial" w:cs="Arial"/>
          <w:color w:val="000000"/>
          <w:sz w:val="20"/>
          <w:lang w:val="fr-BE"/>
        </w:rPr>
        <w:t>Art. 9 – Modifications</w:t>
      </w:r>
    </w:p>
    <w:p w14:paraId="323495AB" w14:textId="5B4D2515" w:rsidR="001E12E3" w:rsidRPr="00CE733D" w:rsidRDefault="001B67CC" w:rsidP="00CE733D">
      <w:pPr>
        <w:pStyle w:val="Corpsdetexte"/>
        <w:spacing w:line="276" w:lineRule="auto"/>
        <w:jc w:val="both"/>
        <w:rPr>
          <w:rFonts w:ascii="Arial" w:hAnsi="Arial" w:cs="Arial"/>
        </w:rPr>
      </w:pPr>
      <w:r w:rsidRPr="00CE733D">
        <w:rPr>
          <w:rFonts w:ascii="Arial" w:hAnsi="Arial" w:cs="Arial"/>
          <w:color w:val="000000"/>
          <w:sz w:val="20"/>
        </w:rPr>
        <w:t>L'organisation se réserve le droit de modifier tout ou partie du programme en fonction des circonstances</w:t>
      </w:r>
    </w:p>
    <w:sectPr w:rsidR="001E12E3" w:rsidRPr="00CE733D">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CC0FA5" w14:textId="77777777" w:rsidR="000764B9" w:rsidRDefault="000764B9" w:rsidP="006A5D76">
      <w:r>
        <w:separator/>
      </w:r>
    </w:p>
  </w:endnote>
  <w:endnote w:type="continuationSeparator" w:id="0">
    <w:p w14:paraId="5660451D" w14:textId="77777777" w:rsidR="000764B9" w:rsidRDefault="000764B9" w:rsidP="006A5D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200247B" w:usb2="00000009" w:usb3="00000000" w:csb0="000001FF" w:csb1="00000000"/>
  </w:font>
  <w:font w:name="Liberation Serif">
    <w:altName w:val="Times New Roman"/>
    <w:panose1 w:val="020B06040202020202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4D"/>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74C3F4" w14:textId="77777777" w:rsidR="000764B9" w:rsidRDefault="000764B9" w:rsidP="006A5D76">
      <w:r>
        <w:separator/>
      </w:r>
    </w:p>
  </w:footnote>
  <w:footnote w:type="continuationSeparator" w:id="0">
    <w:p w14:paraId="52D1E499" w14:textId="77777777" w:rsidR="000764B9" w:rsidRDefault="000764B9" w:rsidP="006A5D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84EFD" w14:textId="2CBF134D" w:rsidR="006A5D76" w:rsidRDefault="006A5D76" w:rsidP="006A5D76">
    <w:pPr>
      <w:jc w:val="center"/>
      <w:rPr>
        <w:rFonts w:ascii="Arial" w:hAnsi="Arial" w:cs="Arial"/>
      </w:rPr>
    </w:pPr>
    <w:r>
      <w:rPr>
        <w:rFonts w:ascii="Arial" w:eastAsia="Arial" w:hAnsi="Arial" w:cs="Arial"/>
        <w:noProof/>
      </w:rPr>
      <w:drawing>
        <wp:anchor distT="0" distB="0" distL="114300" distR="114300" simplePos="0" relativeHeight="251659264" behindDoc="0" locked="0" layoutInCell="1" allowOverlap="1" wp14:anchorId="71500C52" wp14:editId="6FB5F707">
          <wp:simplePos x="0" y="0"/>
          <wp:positionH relativeFrom="column">
            <wp:posOffset>-629285</wp:posOffset>
          </wp:positionH>
          <wp:positionV relativeFrom="paragraph">
            <wp:posOffset>-288925</wp:posOffset>
          </wp:positionV>
          <wp:extent cx="1371600" cy="1303655"/>
          <wp:effectExtent l="0" t="0" r="0" b="0"/>
          <wp:wrapNone/>
          <wp:docPr id="1" name="Image 1" descr="Une image contenant texte, clip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 clipart&#10;&#10;Description générée automatiquem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1303655"/>
                  </a:xfrm>
                  <a:prstGeom prst="rect">
                    <a:avLst/>
                  </a:prstGeom>
                  <a:noFill/>
                </pic:spPr>
              </pic:pic>
            </a:graphicData>
          </a:graphic>
          <wp14:sizeRelH relativeFrom="page">
            <wp14:pctWidth>0</wp14:pctWidth>
          </wp14:sizeRelH>
          <wp14:sizeRelV relativeFrom="page">
            <wp14:pctHeight>0</wp14:pctHeight>
          </wp14:sizeRelV>
        </wp:anchor>
      </w:drawing>
    </w:r>
    <w:r w:rsidRPr="006A5D76">
      <w:rPr>
        <w:rFonts w:ascii="Arial" w:hAnsi="Arial" w:cs="Arial"/>
      </w:rPr>
      <w:t>LIONS CLUB - TRANSINNE HAUTE LESSE</w:t>
    </w:r>
  </w:p>
  <w:p w14:paraId="4C4894C6" w14:textId="02035678" w:rsidR="006A5D76" w:rsidRDefault="006A5D76" w:rsidP="006A5D76">
    <w:pPr>
      <w:jc w:val="center"/>
      <w:rPr>
        <w:rFonts w:ascii="Arial" w:hAnsi="Arial" w:cs="Arial"/>
      </w:rPr>
    </w:pPr>
  </w:p>
  <w:p w14:paraId="73D59BA8" w14:textId="5518EC9E" w:rsidR="006A5D76" w:rsidRPr="006A5D76" w:rsidRDefault="001E12E3" w:rsidP="006A5D76">
    <w:pPr>
      <w:jc w:val="center"/>
    </w:pPr>
    <w:r>
      <w:rPr>
        <w:rFonts w:ascii="Arial" w:hAnsi="Arial" w:cs="Arial"/>
        <w:noProof/>
      </w:rPr>
      <w:drawing>
        <wp:anchor distT="0" distB="0" distL="114300" distR="114300" simplePos="0" relativeHeight="251660288" behindDoc="1" locked="0" layoutInCell="1" allowOverlap="1" wp14:anchorId="11E80620" wp14:editId="0573E6DF">
          <wp:simplePos x="0" y="0"/>
          <wp:positionH relativeFrom="column">
            <wp:posOffset>1404214</wp:posOffset>
          </wp:positionH>
          <wp:positionV relativeFrom="page">
            <wp:posOffset>811987</wp:posOffset>
          </wp:positionV>
          <wp:extent cx="166370" cy="166370"/>
          <wp:effectExtent l="0" t="0" r="5080" b="5080"/>
          <wp:wrapNone/>
          <wp:docPr id="193" name="Image 193" descr="Une image contenant texte, objet d’extérieur&#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 name="Image 193" descr="Une image contenant texte, objet d’extérieur&#10;&#10;Description générée automatiquement"/>
                  <pic:cNvPicPr/>
                </pic:nvPicPr>
                <pic:blipFill>
                  <a:blip r:embed="rId2">
                    <a:extLst>
                      <a:ext uri="{28A0092B-C50C-407E-A947-70E740481C1C}">
                        <a14:useLocalDpi xmlns:a14="http://schemas.microsoft.com/office/drawing/2010/main" val="0"/>
                      </a:ext>
                    </a:extLst>
                  </a:blip>
                  <a:stretch>
                    <a:fillRect/>
                  </a:stretch>
                </pic:blipFill>
                <pic:spPr>
                  <a:xfrm>
                    <a:off x="0" y="0"/>
                    <a:ext cx="166370" cy="166370"/>
                  </a:xfrm>
                  <a:prstGeom prst="rect">
                    <a:avLst/>
                  </a:prstGeom>
                </pic:spPr>
              </pic:pic>
            </a:graphicData>
          </a:graphic>
          <wp14:sizeRelH relativeFrom="margin">
            <wp14:pctWidth>0</wp14:pctWidth>
          </wp14:sizeRelH>
          <wp14:sizeRelV relativeFrom="margin">
            <wp14:pctHeight>0</wp14:pctHeight>
          </wp14:sizeRelV>
        </wp:anchor>
      </w:drawing>
    </w:r>
    <w:r w:rsidR="006A5D76" w:rsidRPr="006A5D76">
      <w:t>https://www.facebook.com/lionsclubthl</w:t>
    </w:r>
  </w:p>
  <w:p w14:paraId="5BB0F6C5" w14:textId="67EA2673" w:rsidR="006A5D76" w:rsidRDefault="006A5D7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FF4627"/>
    <w:multiLevelType w:val="hybridMultilevel"/>
    <w:tmpl w:val="26306F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0385CF0"/>
    <w:multiLevelType w:val="hybridMultilevel"/>
    <w:tmpl w:val="90EEA5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9B35855"/>
    <w:multiLevelType w:val="hybridMultilevel"/>
    <w:tmpl w:val="0CC66D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559830641">
    <w:abstractNumId w:val="1"/>
  </w:num>
  <w:num w:numId="2" w16cid:durableId="1218663051">
    <w:abstractNumId w:val="2"/>
  </w:num>
  <w:num w:numId="3" w16cid:durableId="8472536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247"/>
    <w:rsid w:val="00022AFE"/>
    <w:rsid w:val="000764B9"/>
    <w:rsid w:val="000B5502"/>
    <w:rsid w:val="0016766F"/>
    <w:rsid w:val="001B67CC"/>
    <w:rsid w:val="001E12E3"/>
    <w:rsid w:val="00230717"/>
    <w:rsid w:val="00276F43"/>
    <w:rsid w:val="00293736"/>
    <w:rsid w:val="003741EF"/>
    <w:rsid w:val="00387122"/>
    <w:rsid w:val="003927B1"/>
    <w:rsid w:val="003B23AE"/>
    <w:rsid w:val="00440DBF"/>
    <w:rsid w:val="004A62E1"/>
    <w:rsid w:val="0062123F"/>
    <w:rsid w:val="0067360B"/>
    <w:rsid w:val="006A5D76"/>
    <w:rsid w:val="006B1BD7"/>
    <w:rsid w:val="006C405F"/>
    <w:rsid w:val="006D4472"/>
    <w:rsid w:val="00791DC1"/>
    <w:rsid w:val="007F4B40"/>
    <w:rsid w:val="007F62CD"/>
    <w:rsid w:val="0096652A"/>
    <w:rsid w:val="009E1BD6"/>
    <w:rsid w:val="00A1317D"/>
    <w:rsid w:val="00A81DAA"/>
    <w:rsid w:val="00A915A6"/>
    <w:rsid w:val="00B165BD"/>
    <w:rsid w:val="00BC5A22"/>
    <w:rsid w:val="00C67858"/>
    <w:rsid w:val="00CE733D"/>
    <w:rsid w:val="00D14FAA"/>
    <w:rsid w:val="00D33858"/>
    <w:rsid w:val="00E51302"/>
    <w:rsid w:val="00EB0247"/>
    <w:rsid w:val="00F67087"/>
    <w:rsid w:val="00F67681"/>
    <w:rsid w:val="00F74CEC"/>
    <w:rsid w:val="00FC6044"/>
    <w:rsid w:val="00FE161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497875"/>
  <w15:chartTrackingRefBased/>
  <w15:docId w15:val="{F8F3195B-782B-4E2B-9D80-98860FD33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0247"/>
    <w:pPr>
      <w:widowControl w:val="0"/>
      <w:suppressAutoHyphens/>
      <w:spacing w:after="0" w:line="240" w:lineRule="auto"/>
    </w:pPr>
    <w:rPr>
      <w:rFonts w:ascii="Times New Roman" w:eastAsia="Lucida Sans Unicode" w:hAnsi="Times New Roman" w:cs="Times New Roman"/>
      <w:sz w:val="24"/>
      <w:szCs w:val="24"/>
      <w:lang w:val="fr-BE" w:eastAsia="zh-CN"/>
    </w:rPr>
  </w:style>
  <w:style w:type="paragraph" w:styleId="Titre2">
    <w:name w:val="heading 2"/>
    <w:basedOn w:val="Normal"/>
    <w:next w:val="Normal"/>
    <w:link w:val="Titre2Car"/>
    <w:uiPriority w:val="9"/>
    <w:unhideWhenUsed/>
    <w:qFormat/>
    <w:rsid w:val="0067360B"/>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293736"/>
    <w:rPr>
      <w:color w:val="0563C1" w:themeColor="hyperlink"/>
      <w:u w:val="single"/>
    </w:rPr>
  </w:style>
  <w:style w:type="character" w:styleId="Mentionnonrsolue">
    <w:name w:val="Unresolved Mention"/>
    <w:basedOn w:val="Policepardfaut"/>
    <w:uiPriority w:val="99"/>
    <w:semiHidden/>
    <w:unhideWhenUsed/>
    <w:rsid w:val="00293736"/>
    <w:rPr>
      <w:color w:val="808080"/>
      <w:shd w:val="clear" w:color="auto" w:fill="E6E6E6"/>
    </w:rPr>
  </w:style>
  <w:style w:type="character" w:customStyle="1" w:styleId="Titre2Car">
    <w:name w:val="Titre 2 Car"/>
    <w:basedOn w:val="Policepardfaut"/>
    <w:link w:val="Titre2"/>
    <w:uiPriority w:val="9"/>
    <w:rsid w:val="0067360B"/>
    <w:rPr>
      <w:rFonts w:asciiTheme="majorHAnsi" w:eastAsiaTheme="majorEastAsia" w:hAnsiTheme="majorHAnsi" w:cstheme="majorBidi"/>
      <w:color w:val="2F5496" w:themeColor="accent1" w:themeShade="BF"/>
      <w:sz w:val="26"/>
      <w:szCs w:val="26"/>
      <w:lang w:val="fr-BE" w:eastAsia="zh-CN"/>
    </w:rPr>
  </w:style>
  <w:style w:type="paragraph" w:styleId="Paragraphedeliste">
    <w:name w:val="List Paragraph"/>
    <w:basedOn w:val="Normal"/>
    <w:uiPriority w:val="34"/>
    <w:qFormat/>
    <w:rsid w:val="0067360B"/>
    <w:pPr>
      <w:widowControl/>
      <w:suppressAutoHyphens w:val="0"/>
      <w:spacing w:after="200" w:line="276" w:lineRule="auto"/>
      <w:ind w:left="720"/>
      <w:contextualSpacing/>
    </w:pPr>
    <w:rPr>
      <w:rFonts w:asciiTheme="minorHAnsi" w:eastAsiaTheme="minorHAnsi" w:hAnsiTheme="minorHAnsi" w:cstheme="minorBidi"/>
      <w:sz w:val="22"/>
      <w:szCs w:val="22"/>
      <w:lang w:eastAsia="en-US"/>
    </w:rPr>
  </w:style>
  <w:style w:type="paragraph" w:styleId="En-tte">
    <w:name w:val="header"/>
    <w:basedOn w:val="Normal"/>
    <w:link w:val="En-tteCar"/>
    <w:uiPriority w:val="99"/>
    <w:unhideWhenUsed/>
    <w:rsid w:val="006A5D76"/>
    <w:pPr>
      <w:tabs>
        <w:tab w:val="center" w:pos="4536"/>
        <w:tab w:val="right" w:pos="9072"/>
      </w:tabs>
    </w:pPr>
  </w:style>
  <w:style w:type="character" w:customStyle="1" w:styleId="En-tteCar">
    <w:name w:val="En-tête Car"/>
    <w:basedOn w:val="Policepardfaut"/>
    <w:link w:val="En-tte"/>
    <w:uiPriority w:val="99"/>
    <w:rsid w:val="006A5D76"/>
    <w:rPr>
      <w:rFonts w:ascii="Times New Roman" w:eastAsia="Lucida Sans Unicode" w:hAnsi="Times New Roman" w:cs="Times New Roman"/>
      <w:sz w:val="24"/>
      <w:szCs w:val="24"/>
      <w:lang w:val="fr-BE" w:eastAsia="zh-CN"/>
    </w:rPr>
  </w:style>
  <w:style w:type="paragraph" w:styleId="Pieddepage">
    <w:name w:val="footer"/>
    <w:basedOn w:val="Normal"/>
    <w:link w:val="PieddepageCar"/>
    <w:uiPriority w:val="99"/>
    <w:unhideWhenUsed/>
    <w:rsid w:val="006A5D76"/>
    <w:pPr>
      <w:tabs>
        <w:tab w:val="center" w:pos="4536"/>
        <w:tab w:val="right" w:pos="9072"/>
      </w:tabs>
    </w:pPr>
  </w:style>
  <w:style w:type="character" w:customStyle="1" w:styleId="PieddepageCar">
    <w:name w:val="Pied de page Car"/>
    <w:basedOn w:val="Policepardfaut"/>
    <w:link w:val="Pieddepage"/>
    <w:uiPriority w:val="99"/>
    <w:rsid w:val="006A5D76"/>
    <w:rPr>
      <w:rFonts w:ascii="Times New Roman" w:eastAsia="Lucida Sans Unicode" w:hAnsi="Times New Roman" w:cs="Times New Roman"/>
      <w:sz w:val="24"/>
      <w:szCs w:val="24"/>
      <w:lang w:val="fr-BE" w:eastAsia="zh-CN"/>
    </w:rPr>
  </w:style>
  <w:style w:type="paragraph" w:styleId="Corpsdetexte">
    <w:name w:val="Body Text"/>
    <w:basedOn w:val="Normal"/>
    <w:link w:val="CorpsdetexteCar"/>
    <w:unhideWhenUsed/>
    <w:rsid w:val="00A1317D"/>
    <w:pPr>
      <w:widowControl/>
      <w:suppressAutoHyphens w:val="0"/>
      <w:spacing w:after="140" w:line="288" w:lineRule="auto"/>
    </w:pPr>
    <w:rPr>
      <w:rFonts w:ascii="Liberation Serif" w:eastAsia="SimSun" w:hAnsi="Liberation Serif" w:cs="Lucida Sans"/>
      <w:lang w:val="fr-FR" w:bidi="hi-IN"/>
    </w:rPr>
  </w:style>
  <w:style w:type="character" w:customStyle="1" w:styleId="CorpsdetexteCar">
    <w:name w:val="Corps de texte Car"/>
    <w:basedOn w:val="Policepardfaut"/>
    <w:link w:val="Corpsdetexte"/>
    <w:rsid w:val="00A1317D"/>
    <w:rPr>
      <w:rFonts w:ascii="Liberation Serif" w:eastAsia="SimSun" w:hAnsi="Liberation Serif" w:cs="Lucida Sans"/>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5272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387</Words>
  <Characters>2131</Characters>
  <Application>Microsoft Office Word</Application>
  <DocSecurity>0</DocSecurity>
  <Lines>17</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Jacques Lacour</dc:creator>
  <cp:keywords/>
  <dc:description/>
  <cp:lastModifiedBy>Cedric Collot</cp:lastModifiedBy>
  <cp:revision>3</cp:revision>
  <dcterms:created xsi:type="dcterms:W3CDTF">2023-05-27T05:53:00Z</dcterms:created>
  <dcterms:modified xsi:type="dcterms:W3CDTF">2023-05-27T05:53:00Z</dcterms:modified>
</cp:coreProperties>
</file>